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7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843"/>
        <w:gridCol w:w="5471"/>
        <w:gridCol w:w="59"/>
        <w:gridCol w:w="225"/>
        <w:gridCol w:w="342"/>
        <w:gridCol w:w="84"/>
        <w:gridCol w:w="7145"/>
        <w:gridCol w:w="283"/>
        <w:gridCol w:w="1420"/>
      </w:tblGrid>
      <w:tr w:rsidR="00D71986" w:rsidRPr="000F4C75" w:rsidTr="00487A74">
        <w:trPr>
          <w:gridAfter w:val="2"/>
          <w:wAfter w:w="1703" w:type="dxa"/>
        </w:trPr>
        <w:tc>
          <w:tcPr>
            <w:tcW w:w="2125" w:type="dxa"/>
            <w:gridSpan w:val="2"/>
          </w:tcPr>
          <w:p w:rsidR="00C2592A" w:rsidRPr="000F4C75" w:rsidRDefault="00C2592A" w:rsidP="0050542E">
            <w:pPr>
              <w:rPr>
                <w:b/>
                <w:color w:val="A6A6A6" w:themeColor="background1" w:themeShade="A6"/>
                <w:sz w:val="24"/>
                <w:szCs w:val="28"/>
              </w:rPr>
            </w:pPr>
            <w:r w:rsidRPr="000F4C75">
              <w:rPr>
                <w:b/>
                <w:sz w:val="24"/>
                <w:szCs w:val="28"/>
              </w:rPr>
              <w:t xml:space="preserve">PLAN D’ACTION | </w:t>
            </w:r>
          </w:p>
        </w:tc>
        <w:tc>
          <w:tcPr>
            <w:tcW w:w="13326" w:type="dxa"/>
            <w:gridSpan w:val="6"/>
            <w:shd w:val="clear" w:color="auto" w:fill="auto"/>
          </w:tcPr>
          <w:p w:rsidR="00D71986" w:rsidRPr="00564FDA" w:rsidRDefault="00D71986" w:rsidP="00D71986">
            <w:pPr>
              <w:rPr>
                <w:b/>
                <w:sz w:val="24"/>
                <w:szCs w:val="24"/>
              </w:rPr>
            </w:pPr>
            <w:r w:rsidRPr="00DD134F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>PROGRAMME DE CERTIFICAT EN TOXICOMANIES : PRÉVENTION ET RÉADAPTATION</w:t>
            </w:r>
            <w:r w:rsidRPr="00564FDA">
              <w:rPr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D71986" w:rsidRPr="000F4C75" w:rsidTr="00487A74">
        <w:trPr>
          <w:gridAfter w:val="2"/>
          <w:wAfter w:w="1703" w:type="dxa"/>
        </w:trPr>
        <w:tc>
          <w:tcPr>
            <w:tcW w:w="2125" w:type="dxa"/>
            <w:gridSpan w:val="2"/>
          </w:tcPr>
          <w:p w:rsidR="00C2592A" w:rsidRPr="000F4C75" w:rsidRDefault="00C2592A" w:rsidP="00BA7DFC">
            <w:pPr>
              <w:rPr>
                <w:color w:val="A6A6A6" w:themeColor="background1" w:themeShade="A6"/>
                <w:szCs w:val="28"/>
              </w:rPr>
            </w:pPr>
            <w:r w:rsidRPr="000F4C75">
              <w:rPr>
                <w:szCs w:val="28"/>
              </w:rPr>
              <w:t xml:space="preserve">FACULTÉ | </w:t>
            </w:r>
          </w:p>
        </w:tc>
        <w:tc>
          <w:tcPr>
            <w:tcW w:w="13326" w:type="dxa"/>
            <w:gridSpan w:val="6"/>
            <w:shd w:val="clear" w:color="auto" w:fill="auto"/>
          </w:tcPr>
          <w:p w:rsidR="00D71986" w:rsidRPr="00564FDA" w:rsidRDefault="00564FDA">
            <w:r w:rsidRPr="00DD134F">
              <w:rPr>
                <w:color w:val="808080" w:themeColor="background1" w:themeShade="80"/>
                <w:highlight w:val="yellow"/>
              </w:rPr>
              <w:t>Éducation permanente</w:t>
            </w:r>
          </w:p>
        </w:tc>
      </w:tr>
      <w:tr w:rsidR="0083710C" w:rsidRPr="000F4C75" w:rsidTr="00487A74">
        <w:trPr>
          <w:gridAfter w:val="2"/>
          <w:wAfter w:w="1703" w:type="dxa"/>
        </w:trPr>
        <w:tc>
          <w:tcPr>
            <w:tcW w:w="2125" w:type="dxa"/>
            <w:gridSpan w:val="2"/>
          </w:tcPr>
          <w:p w:rsidR="0083710C" w:rsidRPr="000F4C75" w:rsidRDefault="00487A74" w:rsidP="00BA7DFC">
            <w:pPr>
              <w:rPr>
                <w:szCs w:val="28"/>
              </w:rPr>
            </w:pPr>
            <w:r>
              <w:rPr>
                <w:szCs w:val="28"/>
              </w:rPr>
              <w:t xml:space="preserve">DATE </w:t>
            </w:r>
            <w:r w:rsidRPr="000F4C75">
              <w:rPr>
                <w:szCs w:val="28"/>
              </w:rPr>
              <w:t>|</w:t>
            </w:r>
          </w:p>
        </w:tc>
        <w:tc>
          <w:tcPr>
            <w:tcW w:w="13326" w:type="dxa"/>
            <w:gridSpan w:val="6"/>
            <w:shd w:val="clear" w:color="auto" w:fill="auto"/>
          </w:tcPr>
          <w:p w:rsidR="0083710C" w:rsidRPr="00DD134F" w:rsidRDefault="0083710C">
            <w:pPr>
              <w:rPr>
                <w:color w:val="808080" w:themeColor="background1" w:themeShade="80"/>
                <w:highlight w:val="yellow"/>
              </w:rPr>
            </w:pPr>
          </w:p>
        </w:tc>
      </w:tr>
      <w:tr w:rsidR="00487A74" w:rsidRPr="000F4C75" w:rsidTr="00487A74">
        <w:tc>
          <w:tcPr>
            <w:tcW w:w="282" w:type="dxa"/>
            <w:tcBorders>
              <w:bottom w:val="single" w:sz="2" w:space="0" w:color="BFBFBF" w:themeColor="background1" w:themeShade="BF"/>
            </w:tcBorders>
            <w:vAlign w:val="bottom"/>
          </w:tcPr>
          <w:p w:rsidR="00C2592A" w:rsidRPr="000F4C75" w:rsidRDefault="00C2592A" w:rsidP="002222C8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737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C2592A" w:rsidRPr="00906BAC" w:rsidRDefault="00C2592A" w:rsidP="002222C8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/>
                <w:sz w:val="18"/>
                <w:szCs w:val="20"/>
                <w:highlight w:val="yellow"/>
                <w:lang w:eastAsia="fr-CA"/>
              </w:rPr>
            </w:pPr>
            <w:r w:rsidRPr="00FA6FD6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  <w:t>Rappel des constats relevés dans le rapport synthèse</w:t>
            </w:r>
          </w:p>
        </w:tc>
        <w:tc>
          <w:tcPr>
            <w:tcW w:w="567" w:type="dxa"/>
            <w:gridSpan w:val="2"/>
            <w:vAlign w:val="bottom"/>
          </w:tcPr>
          <w:p w:rsidR="00C2592A" w:rsidRPr="000F4C75" w:rsidRDefault="00C2592A" w:rsidP="002222C8">
            <w:pPr>
              <w:spacing w:before="40" w:after="40"/>
              <w:rPr>
                <w:rFonts w:eastAsia="Times New Roman" w:cs="Times New Roman"/>
                <w:b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C2592A" w:rsidRPr="000F4C75" w:rsidRDefault="00C2592A" w:rsidP="002222C8">
            <w:pPr>
              <w:spacing w:before="40" w:after="40"/>
              <w:rPr>
                <w:rFonts w:eastAsia="Times New Roman" w:cs="Times New Roman"/>
                <w:caps/>
                <w:color w:val="0060A8"/>
                <w:sz w:val="18"/>
                <w:szCs w:val="20"/>
                <w:lang w:eastAsia="fr-CA"/>
              </w:rPr>
            </w:pPr>
            <w:r w:rsidRPr="000F4C75"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  <w:t>Recommandations | Objectifs suggérés</w:t>
            </w:r>
          </w:p>
        </w:tc>
        <w:tc>
          <w:tcPr>
            <w:tcW w:w="283" w:type="dxa"/>
            <w:tcBorders>
              <w:left w:val="nil"/>
            </w:tcBorders>
          </w:tcPr>
          <w:p w:rsidR="00C2592A" w:rsidRPr="000F4C75" w:rsidRDefault="00C2592A" w:rsidP="0050542E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bottom w:val="single" w:sz="2" w:space="0" w:color="BFBFBF" w:themeColor="background1" w:themeShade="BF"/>
            </w:tcBorders>
            <w:vAlign w:val="center"/>
          </w:tcPr>
          <w:p w:rsidR="00C2592A" w:rsidRPr="000F4C75" w:rsidRDefault="00C2592A" w:rsidP="002222C8">
            <w:pPr>
              <w:spacing w:before="40" w:after="40"/>
              <w:jc w:val="center"/>
              <w:rPr>
                <w:rFonts w:eastAsia="Times New Roman" w:cs="Times New Roman"/>
                <w:b/>
                <w:caps/>
                <w:color w:val="000000"/>
                <w:sz w:val="18"/>
                <w:szCs w:val="20"/>
                <w:lang w:eastAsia="fr-CA"/>
              </w:rPr>
            </w:pPr>
            <w:r w:rsidRPr="00F54A79">
              <w:rPr>
                <w:rFonts w:eastAsia="Times New Roman" w:cs="Times New Roman"/>
                <w:b/>
                <w:caps/>
                <w:color w:val="7F7F7F" w:themeColor="text1" w:themeTint="80"/>
                <w:sz w:val="18"/>
                <w:szCs w:val="20"/>
                <w:lang w:eastAsia="fr-CA"/>
              </w:rPr>
              <w:t>Niveau de priorité</w:t>
            </w:r>
          </w:p>
        </w:tc>
      </w:tr>
      <w:tr w:rsidR="0083710C" w:rsidRPr="000F4C75" w:rsidTr="00487A74">
        <w:trPr>
          <w:trHeight w:val="227"/>
        </w:trPr>
        <w:tc>
          <w:tcPr>
            <w:tcW w:w="7596" w:type="dxa"/>
            <w:gridSpan w:val="3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C2592A" w:rsidRPr="00FC0ED0" w:rsidRDefault="00C2592A" w:rsidP="0021464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2592A" w:rsidRPr="000F4C75" w:rsidRDefault="00C2592A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C7F56B" wp14:editId="2E1EFA3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2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499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" o:spid="_x0000_s1026" type="#_x0000_t13" style="position:absolute;margin-left:0;margin-top:0;width:12.75pt;height:13.9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sUqA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C2592A" w:rsidRPr="002716C4" w:rsidRDefault="00C2592A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2716C4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714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C2592A" w:rsidRPr="00DD134F" w:rsidRDefault="00C2592A" w:rsidP="00DD134F">
            <w:pPr>
              <w:spacing w:before="40" w:after="40"/>
              <w:rPr>
                <w:rFonts w:eastAsia="Times New Roman" w:cs="Times New Roman"/>
                <w:color w:val="0060A8"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2592A" w:rsidRPr="000F4C75" w:rsidRDefault="00C2592A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2592A" w:rsidRPr="000F4C75" w:rsidRDefault="00C2592A" w:rsidP="002716C4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  <w:tr w:rsidR="0083710C" w:rsidRPr="000F4C75" w:rsidTr="00487A74">
        <w:trPr>
          <w:trHeight w:val="227"/>
        </w:trPr>
        <w:tc>
          <w:tcPr>
            <w:tcW w:w="759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C2592A" w:rsidRPr="00FC0ED0" w:rsidRDefault="00C2592A" w:rsidP="00572C39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2592A" w:rsidRPr="000F4C75" w:rsidRDefault="00C2592A" w:rsidP="00AA033B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70E7FD" wp14:editId="0780CBF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3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D35BE" id="Flèche : droite 2" o:spid="_x0000_s1026" type="#_x0000_t13" style="position:absolute;margin-left:0;margin-top:0;width:12.75pt;height:13.9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C2592A" w:rsidRPr="00684046" w:rsidRDefault="00C2592A" w:rsidP="00AA033B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 w:rsidRPr="00684046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71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C2592A" w:rsidRPr="001B2659" w:rsidRDefault="00C2592A" w:rsidP="0021464D">
            <w:pPr>
              <w:spacing w:before="40" w:after="40"/>
              <w:rPr>
                <w:rFonts w:eastAsia="Times New Roman" w:cs="Times New Roman"/>
                <w:color w:val="0060A8"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2592A" w:rsidRPr="000F4C75" w:rsidRDefault="00C2592A" w:rsidP="00AA033B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2592A" w:rsidRPr="000F4C75" w:rsidRDefault="00C2592A" w:rsidP="00AA033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  <w:tr w:rsidR="0083710C" w:rsidRPr="000F4C75" w:rsidTr="00487A74">
        <w:trPr>
          <w:trHeight w:val="227"/>
        </w:trPr>
        <w:tc>
          <w:tcPr>
            <w:tcW w:w="759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FC0ED0" w:rsidRDefault="00572C39" w:rsidP="00572C39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DF6109C" wp14:editId="43E8256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4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E9A5B" id="Flèche : droite 2" o:spid="_x0000_s1026" type="#_x0000_t13" style="position:absolute;margin-left:0;margin-top:0;width:12.75pt;height:13.95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572C39" w:rsidRPr="002716C4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2716C4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71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F060A1" w:rsidRDefault="00572C39" w:rsidP="00572C39">
            <w:pPr>
              <w:spacing w:before="40" w:after="40"/>
              <w:rPr>
                <w:rFonts w:eastAsia="Times New Roman" w:cs="Times New Roman"/>
                <w:color w:val="0060A8"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  <w:tr w:rsidR="0083710C" w:rsidRPr="000F4C75" w:rsidTr="00487A74">
        <w:trPr>
          <w:trHeight w:val="227"/>
        </w:trPr>
        <w:tc>
          <w:tcPr>
            <w:tcW w:w="759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FC0ED0" w:rsidRDefault="00572C39" w:rsidP="00572C39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BF006D6" wp14:editId="0243037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5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4DA6F" id="Flèche : droite 2" o:spid="_x0000_s1026" type="#_x0000_t13" style="position:absolute;margin-left:0;margin-top:0;width:12.75pt;height:13.95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kTpw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572C39" w:rsidRPr="002716C4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2716C4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71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0F4C75" w:rsidRDefault="00572C39" w:rsidP="00572C39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  <w:tr w:rsidR="0083710C" w:rsidRPr="000F4C75" w:rsidTr="00487A74">
        <w:trPr>
          <w:trHeight w:val="227"/>
        </w:trPr>
        <w:tc>
          <w:tcPr>
            <w:tcW w:w="759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572C39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E940F3" wp14:editId="126D9E1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6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FD9D" id="Flèche : droite 2" o:spid="_x0000_s1026" type="#_x0000_t13" style="position:absolute;margin-left:0;margin-top:0;width:12.75pt;height:13.95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6aqA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572C39" w:rsidRPr="002716C4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2716C4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71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0E4224" w:rsidRDefault="00572C39" w:rsidP="00572C39">
            <w:pPr>
              <w:spacing w:before="40" w:after="40"/>
              <w:rPr>
                <w:rFonts w:eastAsia="Times New Roman" w:cs="Times New Roman"/>
                <w:color w:val="0060A8"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  <w:tr w:rsidR="0083710C" w:rsidRPr="000F4C75" w:rsidTr="00487A74">
        <w:trPr>
          <w:trHeight w:val="227"/>
        </w:trPr>
        <w:tc>
          <w:tcPr>
            <w:tcW w:w="759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0E4224" w:rsidRDefault="00572C39" w:rsidP="00572C39">
            <w:pPr>
              <w:tabs>
                <w:tab w:val="left" w:pos="1485"/>
              </w:tabs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257CEB3" wp14:editId="4DA16EC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7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C721E" id="Flèche : droite 2" o:spid="_x0000_s1026" type="#_x0000_t13" style="position:absolute;margin-left:0;margin-top:0;width:12.75pt;height:13.95pt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572C39" w:rsidRPr="002716C4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2716C4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71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0E4224" w:rsidRDefault="00572C39" w:rsidP="00572C39">
            <w:pPr>
              <w:spacing w:before="40" w:after="40" w:line="276" w:lineRule="auto"/>
              <w:rPr>
                <w:rFonts w:eastAsia="Times New Roman" w:cs="Times New Roman"/>
                <w:color w:val="0060A8"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  <w:tr w:rsidR="0083710C" w:rsidRPr="000F4C75" w:rsidTr="00487A74">
        <w:trPr>
          <w:trHeight w:val="227"/>
        </w:trPr>
        <w:tc>
          <w:tcPr>
            <w:tcW w:w="759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0E4224" w:rsidRDefault="00572C39" w:rsidP="0083710C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FC0ED0" w:rsidRDefault="0083710C" w:rsidP="00572C39">
            <w:pPr>
              <w:spacing w:before="40" w:after="40"/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2A9938" wp14:editId="5244EA09">
                      <wp:simplePos x="0" y="0"/>
                      <wp:positionH relativeFrom="margin">
                        <wp:posOffset>-81915</wp:posOffset>
                      </wp:positionH>
                      <wp:positionV relativeFrom="margin">
                        <wp:posOffset>5080</wp:posOffset>
                      </wp:positionV>
                      <wp:extent cx="161925" cy="177165"/>
                      <wp:effectExtent l="0" t="0" r="9525" b="0"/>
                      <wp:wrapNone/>
                      <wp:docPr id="11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2A4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" o:spid="_x0000_s1026" type="#_x0000_t13" style="position:absolute;margin-left:-6.45pt;margin-top:.4pt;width:12.75pt;height:13.9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572C39" w:rsidRPr="002716C4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71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0E4224" w:rsidRDefault="00572C39" w:rsidP="00572C39">
            <w:pPr>
              <w:spacing w:before="40" w:after="40"/>
              <w:rPr>
                <w:rFonts w:eastAsia="Times New Roman" w:cs="Times New Roman"/>
                <w:color w:val="0060A8"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  <w:tr w:rsidR="0083710C" w:rsidRPr="000F4C75" w:rsidTr="00487A74">
        <w:trPr>
          <w:trHeight w:val="227"/>
        </w:trPr>
        <w:tc>
          <w:tcPr>
            <w:tcW w:w="759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FC0ED0" w:rsidRDefault="00572C39" w:rsidP="00572C39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C3F12A" wp14:editId="3F07CA0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61925" cy="177165"/>
                      <wp:effectExtent l="0" t="0" r="9525" b="0"/>
                      <wp:wrapNone/>
                      <wp:docPr id="8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66492" id="Flèche : droite 2" o:spid="_x0000_s1026" type="#_x0000_t13" style="position:absolute;margin-left:0;margin-top:0;width:12.75pt;height:13.9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572C39" w:rsidRPr="002716C4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71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572C39" w:rsidRPr="00F060A1" w:rsidRDefault="00572C39" w:rsidP="00572C39">
            <w:pPr>
              <w:spacing w:before="40" w:after="40"/>
              <w:rPr>
                <w:rFonts w:eastAsia="Times New Roman" w:cs="Times New Roman"/>
                <w:color w:val="0060A8"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572C39" w:rsidRPr="000F4C75" w:rsidRDefault="00572C39" w:rsidP="00572C39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</w:tbl>
    <w:p w:rsidR="00367BF5" w:rsidRDefault="00127BB5" w:rsidP="00E9652A">
      <w:pPr>
        <w:rPr>
          <w:rFonts w:ascii="Calibri Light" w:hAnsi="Calibri Light"/>
        </w:rPr>
      </w:pPr>
      <w:r>
        <w:rPr>
          <w:rFonts w:eastAsia="Times New Roman" w:cs="Times New Roman"/>
          <w:b/>
          <w:noProof/>
          <w:color w:val="808080" w:themeColor="background1" w:themeShade="80"/>
          <w:sz w:val="24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9925685</wp:posOffset>
                </wp:positionH>
                <wp:positionV relativeFrom="paragraph">
                  <wp:posOffset>-2806700</wp:posOffset>
                </wp:positionV>
                <wp:extent cx="890954" cy="580292"/>
                <wp:effectExtent l="0" t="0" r="444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954" cy="580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BB5" w:rsidRPr="00EF2CE8" w:rsidRDefault="00127BB5" w:rsidP="00127BB5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F2CE8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 = très élevée</w:t>
                            </w:r>
                          </w:p>
                          <w:p w:rsidR="00127BB5" w:rsidRPr="00EF2CE8" w:rsidRDefault="00127BB5" w:rsidP="00127BB5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F2CE8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2 = élevée</w:t>
                            </w:r>
                          </w:p>
                          <w:p w:rsidR="00127BB5" w:rsidRPr="00127BB5" w:rsidRDefault="00127BB5" w:rsidP="00127BB5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F2CE8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3 = moyenne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781.55pt;margin-top:-221pt;width:70.15pt;height:45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" fillcolor="white [3201]" stroked="f" strokeweight=".5pt">
                <v:textbox>
                  <w:txbxContent>
                    <w:p w:rsidR="00127BB5" w:rsidRPr="00EF2CE8" w:rsidRDefault="00127BB5" w:rsidP="00127BB5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F2CE8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 = très élevée</w:t>
                      </w:r>
                    </w:p>
                    <w:p w:rsidR="00127BB5" w:rsidRPr="00EF2CE8" w:rsidRDefault="00127BB5" w:rsidP="00127BB5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F2CE8">
                        <w:rPr>
                          <w:color w:val="7F7F7F" w:themeColor="text1" w:themeTint="80"/>
                          <w:sz w:val="18"/>
                          <w:szCs w:val="18"/>
                        </w:rPr>
                        <w:t>2 = élevée</w:t>
                      </w:r>
                    </w:p>
                    <w:p w:rsidR="00127BB5" w:rsidRPr="00127BB5" w:rsidRDefault="00127BB5" w:rsidP="00127BB5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F2CE8">
                        <w:rPr>
                          <w:color w:val="7F7F7F" w:themeColor="text1" w:themeTint="80"/>
                          <w:sz w:val="18"/>
                          <w:szCs w:val="18"/>
                        </w:rPr>
                        <w:t>3 = moyenne</w:t>
                      </w:r>
                    </w:p>
                  </w:txbxContent>
                </v:textbox>
              </v:shape>
            </w:pict>
          </mc:Fallback>
        </mc:AlternateContent>
      </w:r>
      <w:r w:rsidR="00D71986">
        <w:rPr>
          <w:rFonts w:eastAsia="Times New Roman" w:cs="Times New Roman"/>
          <w:b/>
          <w:noProof/>
          <w:color w:val="808080" w:themeColor="background1" w:themeShade="80"/>
          <w:sz w:val="24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C4AC98" wp14:editId="4D1E0288">
                <wp:simplePos x="0" y="0"/>
                <wp:positionH relativeFrom="column">
                  <wp:posOffset>8343900</wp:posOffset>
                </wp:positionH>
                <wp:positionV relativeFrom="paragraph">
                  <wp:posOffset>-5589270</wp:posOffset>
                </wp:positionV>
                <wp:extent cx="998220" cy="647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986" w:rsidRPr="00F54A79" w:rsidRDefault="00D71986" w:rsidP="00D71986">
                            <w:pPr>
                              <w:spacing w:after="0" w:line="240" w:lineRule="auto"/>
                              <w:rPr>
                                <w:b/>
                                <w:color w:val="7F7F7F" w:themeColor="text1" w:themeTint="80"/>
                                <w:sz w:val="16"/>
                              </w:rPr>
                            </w:pPr>
                            <w:r w:rsidRPr="00F54A79">
                              <w:rPr>
                                <w:b/>
                                <w:color w:val="7F7F7F" w:themeColor="text1" w:themeTint="80"/>
                                <w:sz w:val="16"/>
                              </w:rPr>
                              <w:t>Démarrage prévu</w:t>
                            </w:r>
                          </w:p>
                          <w:p w:rsidR="00D71986" w:rsidRPr="00F54A79" w:rsidRDefault="00D71986" w:rsidP="00D71986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>1 = 0-6 mois</w:t>
                            </w:r>
                          </w:p>
                          <w:p w:rsidR="00D71986" w:rsidRPr="00F54A79" w:rsidRDefault="00D71986" w:rsidP="00D71986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>2 = 6-12 mois</w:t>
                            </w:r>
                          </w:p>
                          <w:p w:rsidR="00D71986" w:rsidRPr="00F54A79" w:rsidRDefault="00D71986" w:rsidP="00D71986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>3 = Plus de 12 mois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AC98" id="Zone de texte 9" o:spid="_x0000_s1027" type="#_x0000_t202" style="position:absolute;margin-left:657pt;margin-top:-440.1pt;width:78.6pt;height:5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" fillcolor="white [3201]" stroked="f" strokeweight=".5pt">
                <v:textbox>
                  <w:txbxContent>
                    <w:p w:rsidR="00D71986" w:rsidRPr="00F54A79" w:rsidRDefault="00D71986" w:rsidP="00D71986">
                      <w:pPr>
                        <w:spacing w:after="0" w:line="240" w:lineRule="auto"/>
                        <w:rPr>
                          <w:b/>
                          <w:color w:val="7F7F7F" w:themeColor="text1" w:themeTint="80"/>
                          <w:sz w:val="16"/>
                        </w:rPr>
                      </w:pPr>
                      <w:r w:rsidRPr="00F54A79">
                        <w:rPr>
                          <w:b/>
                          <w:color w:val="7F7F7F" w:themeColor="text1" w:themeTint="80"/>
                          <w:sz w:val="16"/>
                        </w:rPr>
                        <w:t>Démarrage prévu</w:t>
                      </w:r>
                    </w:p>
                    <w:p w:rsidR="00D71986" w:rsidRPr="00F54A79" w:rsidRDefault="00D71986" w:rsidP="00D71986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>1 = 0-6 mois</w:t>
                      </w:r>
                    </w:p>
                    <w:p w:rsidR="00D71986" w:rsidRPr="00F54A79" w:rsidRDefault="00D71986" w:rsidP="00D71986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>2 = 6-12 mois</w:t>
                      </w:r>
                    </w:p>
                    <w:p w:rsidR="00D71986" w:rsidRPr="00F54A79" w:rsidRDefault="00D71986" w:rsidP="00D71986">
                      <w:pPr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>3 = Plus de 12 mois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7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419"/>
        <w:gridCol w:w="283"/>
        <w:gridCol w:w="426"/>
        <w:gridCol w:w="7087"/>
        <w:gridCol w:w="284"/>
        <w:gridCol w:w="1417"/>
      </w:tblGrid>
      <w:tr w:rsidR="00A02EEA" w:rsidRPr="000F4C75" w:rsidTr="00487A74">
        <w:tc>
          <w:tcPr>
            <w:tcW w:w="236" w:type="dxa"/>
            <w:vAlign w:val="bottom"/>
          </w:tcPr>
          <w:p w:rsidR="00A02EEA" w:rsidRPr="000F4C75" w:rsidRDefault="00A02EEA" w:rsidP="00857DF0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7702" w:type="dxa"/>
            <w:gridSpan w:val="2"/>
            <w:shd w:val="clear" w:color="auto" w:fill="auto"/>
            <w:vAlign w:val="bottom"/>
          </w:tcPr>
          <w:p w:rsidR="00A02EEA" w:rsidRPr="00906BAC" w:rsidRDefault="00A02EEA" w:rsidP="00857DF0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/>
                <w:sz w:val="18"/>
                <w:szCs w:val="20"/>
                <w:highlight w:val="yellow"/>
                <w:lang w:eastAsia="fr-CA"/>
              </w:rPr>
            </w:pPr>
            <w:r w:rsidRPr="005328F9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  <w:t>AUTRES ENJEUX</w:t>
            </w:r>
          </w:p>
        </w:tc>
        <w:tc>
          <w:tcPr>
            <w:tcW w:w="426" w:type="dxa"/>
            <w:vAlign w:val="bottom"/>
          </w:tcPr>
          <w:p w:rsidR="00A02EEA" w:rsidRPr="000F4C75" w:rsidRDefault="00A02EEA" w:rsidP="00857DF0">
            <w:pPr>
              <w:spacing w:before="40" w:after="40"/>
              <w:rPr>
                <w:rFonts w:eastAsia="Times New Roman" w:cs="Times New Roman"/>
                <w:b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7087" w:type="dxa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A02EEA" w:rsidRPr="000F4C75" w:rsidRDefault="00A02EEA" w:rsidP="00857DF0">
            <w:pPr>
              <w:spacing w:before="40" w:after="40"/>
              <w:rPr>
                <w:rFonts w:eastAsia="Times New Roman" w:cs="Times New Roman"/>
                <w:caps/>
                <w:color w:val="0060A8"/>
                <w:sz w:val="18"/>
                <w:szCs w:val="20"/>
                <w:lang w:eastAsia="fr-CA"/>
              </w:rPr>
            </w:pPr>
            <w:r w:rsidRPr="00B776B3"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  <w:t>ASPECTS À EXAMINER</w:t>
            </w:r>
          </w:p>
        </w:tc>
        <w:tc>
          <w:tcPr>
            <w:tcW w:w="284" w:type="dxa"/>
          </w:tcPr>
          <w:p w:rsidR="00A02EEA" w:rsidRPr="000F4C75" w:rsidRDefault="00A02EEA" w:rsidP="00857DF0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17" w:type="dxa"/>
            <w:tcBorders>
              <w:bottom w:val="single" w:sz="2" w:space="0" w:color="BFBFBF" w:themeColor="background1" w:themeShade="BF"/>
            </w:tcBorders>
            <w:vAlign w:val="center"/>
          </w:tcPr>
          <w:p w:rsidR="00A02EEA" w:rsidRPr="000F4C75" w:rsidRDefault="00A02EEA" w:rsidP="00857DF0">
            <w:pPr>
              <w:spacing w:before="40" w:after="40"/>
              <w:jc w:val="center"/>
              <w:rPr>
                <w:rFonts w:eastAsia="Times New Roman" w:cs="Times New Roman"/>
                <w:b/>
                <w:caps/>
                <w:color w:val="000000"/>
                <w:sz w:val="18"/>
                <w:szCs w:val="20"/>
                <w:lang w:eastAsia="fr-CA"/>
              </w:rPr>
            </w:pPr>
            <w:r w:rsidRPr="00F54A79">
              <w:rPr>
                <w:rFonts w:eastAsia="Times New Roman" w:cs="Times New Roman"/>
                <w:b/>
                <w:caps/>
                <w:color w:val="7F7F7F" w:themeColor="text1" w:themeTint="80"/>
                <w:sz w:val="18"/>
                <w:szCs w:val="20"/>
                <w:lang w:eastAsia="fr-CA"/>
              </w:rPr>
              <w:t>Niveau de priorité</w:t>
            </w:r>
          </w:p>
        </w:tc>
      </w:tr>
      <w:tr w:rsidR="00A02EEA" w:rsidRPr="000F4C75" w:rsidTr="00487A74">
        <w:tc>
          <w:tcPr>
            <w:tcW w:w="7655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A02EEA" w:rsidRPr="00FC0ED0" w:rsidRDefault="00A02EEA" w:rsidP="0021464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283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02EEA" w:rsidRPr="000F4C75" w:rsidRDefault="00487A74" w:rsidP="00FA6FD6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C0ED0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C06ABE5" wp14:editId="76FD3499">
                      <wp:simplePos x="0" y="0"/>
                      <wp:positionH relativeFrom="margin">
                        <wp:posOffset>-62230</wp:posOffset>
                      </wp:positionH>
                      <wp:positionV relativeFrom="margin">
                        <wp:posOffset>47625</wp:posOffset>
                      </wp:positionV>
                      <wp:extent cx="161925" cy="177165"/>
                      <wp:effectExtent l="0" t="0" r="9525" b="0"/>
                      <wp:wrapNone/>
                      <wp:docPr id="28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FD013" id="Flèche : droite 2" o:spid="_x0000_s1026" type="#_x0000_t13" style="position:absolute;margin-left:-4.9pt;margin-top:3.75pt;width:12.75pt;height:13.9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" adj="10800" fillcolor="#d6effc" stroked="f" strokeweight="2pt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5CC2E7"/>
            <w:vAlign w:val="center"/>
          </w:tcPr>
          <w:p w:rsidR="00A02EEA" w:rsidRPr="002716C4" w:rsidRDefault="00A02EEA" w:rsidP="00FA6FD6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2716C4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70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02EEA" w:rsidRPr="000E4224" w:rsidRDefault="00A02EEA" w:rsidP="0021464D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2" w:space="0" w:color="BFBFBF" w:themeColor="background1" w:themeShade="BF"/>
            </w:tcBorders>
          </w:tcPr>
          <w:p w:rsidR="00A02EEA" w:rsidRPr="000F4C75" w:rsidRDefault="00A02EEA" w:rsidP="00FA6FD6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A02EEA" w:rsidRPr="000F4C75" w:rsidRDefault="00A02EEA" w:rsidP="00FA6FD6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</w:tr>
    </w:tbl>
    <w:p w:rsidR="005328F9" w:rsidRDefault="005328F9" w:rsidP="00367BF5">
      <w:pPr>
        <w:rPr>
          <w:rFonts w:ascii="Calibri Light" w:hAnsi="Calibri Light"/>
        </w:rPr>
      </w:pPr>
    </w:p>
    <w:p w:rsidR="00367BF5" w:rsidRPr="00367BF5" w:rsidRDefault="00367BF5" w:rsidP="00367BF5">
      <w:pPr>
        <w:rPr>
          <w:rFonts w:ascii="Calibri Light" w:hAnsi="Calibri Light"/>
        </w:rPr>
        <w:sectPr w:rsidR="00367BF5" w:rsidRPr="00367BF5" w:rsidSect="00487A74">
          <w:headerReference w:type="default" r:id="rId7"/>
          <w:footerReference w:type="default" r:id="rId8"/>
          <w:pgSz w:w="20160" w:h="12240" w:orient="landscape" w:code="5"/>
          <w:pgMar w:top="720" w:right="720" w:bottom="720" w:left="720" w:header="567" w:footer="93" w:gutter="0"/>
          <w:cols w:space="708"/>
          <w:titlePg/>
          <w:docGrid w:linePitch="360"/>
        </w:sectPr>
      </w:pPr>
    </w:p>
    <w:p w:rsidR="00EC5BDA" w:rsidRPr="000F4C75" w:rsidRDefault="00EC5BDA" w:rsidP="00487A74">
      <w:pPr>
        <w:spacing w:before="240" w:after="40" w:line="240" w:lineRule="auto"/>
        <w:rPr>
          <w:rFonts w:eastAsia="Times New Roman" w:cs="Times New Roman"/>
          <w:b/>
          <w:bCs/>
          <w:caps/>
          <w:color w:val="808080" w:themeColor="background1" w:themeShade="80"/>
          <w:szCs w:val="18"/>
          <w:lang w:eastAsia="fr-CA"/>
        </w:rPr>
      </w:pPr>
      <w:r w:rsidRPr="000F4C75">
        <w:rPr>
          <w:rFonts w:eastAsia="Times New Roman" w:cs="Times New Roman"/>
          <w:b/>
          <w:bCs/>
          <w:caps/>
          <w:color w:val="808080" w:themeColor="background1" w:themeShade="80"/>
          <w:szCs w:val="18"/>
          <w:lang w:eastAsia="fr-CA"/>
        </w:rPr>
        <w:lastRenderedPageBreak/>
        <w:t>Notes pour le plan d’action</w:t>
      </w:r>
    </w:p>
    <w:p w:rsidR="00EC5BDA" w:rsidRPr="000F4C75" w:rsidRDefault="00386DA4" w:rsidP="00EC5BDA">
      <w:pPr>
        <w:pStyle w:val="Paragraphedeliste"/>
        <w:numPr>
          <w:ilvl w:val="0"/>
          <w:numId w:val="6"/>
        </w:numPr>
        <w:spacing w:before="40" w:after="40"/>
        <w:ind w:left="176" w:hanging="176"/>
        <w:rPr>
          <w:rFonts w:eastAsia="Times New Roman" w:cs="Times New Roman"/>
          <w:b/>
          <w:caps/>
          <w:color w:val="000000"/>
          <w:sz w:val="24"/>
          <w:szCs w:val="24"/>
          <w:lang w:eastAsia="fr-CA"/>
        </w:rPr>
      </w:pPr>
      <w:r w:rsidRPr="000F4C75">
        <w:rPr>
          <w:rFonts w:eastAsia="Times New Roman"/>
          <w:color w:val="000000"/>
          <w:sz w:val="16"/>
        </w:rPr>
        <w:t xml:space="preserve">Il est possible de </w:t>
      </w:r>
      <w:r>
        <w:rPr>
          <w:rFonts w:eastAsia="Times New Roman"/>
          <w:color w:val="000000"/>
          <w:sz w:val="16"/>
        </w:rPr>
        <w:t>revoir l’ordre d</w:t>
      </w:r>
      <w:r w:rsidRPr="000F4C75">
        <w:rPr>
          <w:rFonts w:eastAsia="Times New Roman"/>
          <w:color w:val="000000"/>
          <w:sz w:val="16"/>
        </w:rPr>
        <w:t xml:space="preserve">es « recommandations | objectifs suggérés » </w:t>
      </w:r>
      <w:r>
        <w:rPr>
          <w:rFonts w:eastAsia="Times New Roman"/>
          <w:color w:val="000000"/>
          <w:sz w:val="16"/>
        </w:rPr>
        <w:t xml:space="preserve">ou de les regrouper </w:t>
      </w:r>
      <w:r w:rsidRPr="000F4C75">
        <w:rPr>
          <w:rFonts w:eastAsia="Times New Roman"/>
          <w:color w:val="000000"/>
          <w:sz w:val="16"/>
        </w:rPr>
        <w:t>s’ils donnent lieu à des actions communes, en fonction des priorités de l’un</w:t>
      </w:r>
      <w:r>
        <w:rPr>
          <w:rFonts w:eastAsia="Times New Roman"/>
          <w:color w:val="000000"/>
          <w:sz w:val="16"/>
        </w:rPr>
        <w:t>ité</w:t>
      </w:r>
      <w:r w:rsidR="00EC5BDA" w:rsidRPr="000F4C75">
        <w:rPr>
          <w:rFonts w:eastAsia="Times New Roman"/>
          <w:color w:val="000000"/>
          <w:sz w:val="16"/>
        </w:rPr>
        <w:t xml:space="preserve">. </w:t>
      </w:r>
    </w:p>
    <w:p w:rsidR="00EC5BDA" w:rsidRPr="000F4C75" w:rsidRDefault="00EC5BDA" w:rsidP="00EC5BDA">
      <w:pPr>
        <w:pStyle w:val="Paragraphedeliste"/>
        <w:numPr>
          <w:ilvl w:val="0"/>
          <w:numId w:val="6"/>
        </w:numPr>
        <w:spacing w:before="40" w:after="40"/>
        <w:ind w:left="176" w:hanging="176"/>
        <w:rPr>
          <w:rFonts w:eastAsia="Times New Roman" w:cs="Times New Roman"/>
          <w:b/>
          <w:caps/>
          <w:color w:val="000000"/>
          <w:sz w:val="24"/>
          <w:szCs w:val="24"/>
          <w:lang w:eastAsia="fr-CA"/>
        </w:rPr>
      </w:pPr>
      <w:r w:rsidRPr="000F4C75">
        <w:rPr>
          <w:rFonts w:eastAsia="Times New Roman"/>
          <w:color w:val="000000"/>
          <w:sz w:val="16"/>
        </w:rPr>
        <w:t>Les zones ombragées, à droite, seront remplies uniquement au moment du suivi de l’état d’implantation du plan d’action (environ deux ans après son dépôt initial).</w:t>
      </w:r>
    </w:p>
    <w:p w:rsidR="00EC5BDA" w:rsidRPr="00EC5BDA" w:rsidRDefault="00EC5BDA" w:rsidP="00EC5BDA">
      <w:pPr>
        <w:spacing w:before="120" w:after="40"/>
        <w:rPr>
          <w:rFonts w:eastAsia="Times New Roman" w:cs="Times New Roman"/>
          <w:b/>
          <w:caps/>
          <w:color w:val="000000"/>
          <w:sz w:val="24"/>
          <w:szCs w:val="24"/>
          <w:lang w:eastAsia="fr-CA"/>
        </w:rPr>
      </w:pPr>
      <w:r w:rsidRPr="00EC5BDA">
        <w:rPr>
          <w:rFonts w:eastAsia="Times New Roman" w:cs="Times New Roman"/>
          <w:b/>
          <w:bCs/>
          <w:caps/>
          <w:color w:val="808080" w:themeColor="background1" w:themeShade="80"/>
          <w:szCs w:val="18"/>
          <w:lang w:eastAsia="fr-CA"/>
        </w:rPr>
        <w:t>Plan d’action détaillé</w:t>
      </w: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254"/>
        <w:gridCol w:w="1277"/>
        <w:gridCol w:w="1850"/>
        <w:gridCol w:w="1701"/>
        <w:gridCol w:w="2409"/>
        <w:gridCol w:w="2834"/>
        <w:gridCol w:w="3968"/>
      </w:tblGrid>
      <w:tr w:rsidR="00360E5C" w:rsidRPr="000F4C75" w:rsidTr="00924AB7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360E5C" w:rsidRDefault="00360E5C" w:rsidP="00360E5C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RECOMMANDATION</w:t>
            </w:r>
            <w:r w:rsidR="002A7717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(</w:t>
            </w: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S</w:t>
            </w:r>
            <w:r w:rsidR="002A7717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)</w:t>
            </w: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2A7717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| </w:t>
            </w:r>
            <w:r w:rsidRPr="000F4C75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OBJECTIF(S)</w:t>
            </w: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 :</w:t>
            </w:r>
          </w:p>
          <w:p w:rsidR="00360E5C" w:rsidRPr="00360E5C" w:rsidRDefault="00360E5C" w:rsidP="00360E5C">
            <w:pPr>
              <w:spacing w:before="40" w:after="40"/>
              <w:ind w:firstLine="114"/>
              <w:rPr>
                <w:rFonts w:eastAsia="Times New Roman"/>
                <w:b/>
                <w:bCs/>
                <w:color w:val="FFFFFF" w:themeColor="background1"/>
                <w:spacing w:val="6"/>
                <w:sz w:val="24"/>
                <w:szCs w:val="24"/>
              </w:rPr>
            </w:pPr>
          </w:p>
        </w:tc>
      </w:tr>
      <w:tr w:rsidR="00684046" w:rsidRPr="000F4C75" w:rsidTr="00AE7B52">
        <w:trPr>
          <w:trHeight w:val="279"/>
        </w:trPr>
        <w:tc>
          <w:tcPr>
            <w:tcW w:w="9501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684046" w:rsidRPr="00360E5C" w:rsidRDefault="00684046" w:rsidP="00360E5C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  <w:lang w:val="en-U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Programme(s) visé(s)</w:t>
            </w:r>
            <w:r w:rsidRPr="000F4C75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 : </w:t>
            </w:r>
          </w:p>
        </w:tc>
        <w:tc>
          <w:tcPr>
            <w:tcW w:w="9211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684046" w:rsidRPr="000F4C75" w:rsidRDefault="00684046" w:rsidP="003A2340">
            <w:pPr>
              <w:shd w:val="clear" w:color="auto" w:fill="00B0F0"/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360E5C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6E2713" w:rsidRPr="000F4C75" w:rsidTr="003A2340">
        <w:tblPrEx>
          <w:shd w:val="clear" w:color="auto" w:fill="FFFFFF"/>
        </w:tblPrEx>
        <w:trPr>
          <w:cantSplit/>
          <w:trHeight w:val="257"/>
        </w:trPr>
        <w:tc>
          <w:tcPr>
            <w:tcW w:w="4673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13" w:rsidRPr="003A2340" w:rsidRDefault="006E2713" w:rsidP="006E2713">
            <w:pPr>
              <w:rPr>
                <w:rFonts w:asciiTheme="minorHAnsi" w:hAnsiTheme="minorHAnsi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Actions à réaliser</w:t>
            </w:r>
          </w:p>
        </w:tc>
        <w:tc>
          <w:tcPr>
            <w:tcW w:w="1277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13" w:rsidRPr="003A2340" w:rsidRDefault="006E2713" w:rsidP="003A234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Responsable</w:t>
            </w:r>
          </w:p>
        </w:tc>
        <w:tc>
          <w:tcPr>
            <w:tcW w:w="1850" w:type="dxa"/>
            <w:tcBorders>
              <w:top w:val="single" w:sz="4" w:space="0" w:color="00B0F0"/>
            </w:tcBorders>
            <w:shd w:val="clear" w:color="auto" w:fill="006BB6"/>
          </w:tcPr>
          <w:p w:rsidR="006E2713" w:rsidRPr="003A2340" w:rsidRDefault="006E2713" w:rsidP="006E2713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Collaborateurs | </w:t>
            </w:r>
          </w:p>
          <w:p w:rsidR="006E2713" w:rsidRPr="003A2340" w:rsidRDefault="006E2713" w:rsidP="006E2713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Incluant les services</w:t>
            </w:r>
          </w:p>
        </w:tc>
        <w:tc>
          <w:tcPr>
            <w:tcW w:w="1701" w:type="dxa"/>
            <w:tcBorders>
              <w:top w:val="single" w:sz="4" w:space="0" w:color="00B0F0"/>
            </w:tcBorders>
            <w:shd w:val="clear" w:color="auto" w:fill="006BB6"/>
            <w:vAlign w:val="center"/>
          </w:tcPr>
          <w:p w:rsidR="006E2713" w:rsidRPr="003A2340" w:rsidRDefault="006E2713" w:rsidP="003A234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Échéanc</w:t>
            </w:r>
            <w:r w:rsidR="005E4894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2409" w:type="dxa"/>
            <w:tcBorders>
              <w:top w:val="single" w:sz="4" w:space="0" w:color="00B0F0"/>
            </w:tcBorders>
            <w:shd w:val="clear" w:color="auto" w:fill="AFE1F3"/>
          </w:tcPr>
          <w:p w:rsidR="006E2713" w:rsidRPr="003A2340" w:rsidRDefault="006E2713" w:rsidP="008B6ADB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644A09" w:rsidRPr="003A2340" w:rsidRDefault="00644A09" w:rsidP="008B6ADB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834" w:type="dxa"/>
            <w:tcBorders>
              <w:top w:val="single" w:sz="4" w:space="0" w:color="00B0F0"/>
            </w:tcBorders>
            <w:shd w:val="clear" w:color="auto" w:fill="AFE1F3"/>
          </w:tcPr>
          <w:p w:rsidR="006E2713" w:rsidRPr="003A2340" w:rsidRDefault="006E2713" w:rsidP="006E2713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968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6E2713" w:rsidRPr="003A2340" w:rsidRDefault="006E2713" w:rsidP="006E2713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234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</w:t>
            </w:r>
            <w:r w:rsidR="008B6ADB" w:rsidRPr="003A234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ns réalisées sur le(s) objectif</w:t>
            </w:r>
            <w:r w:rsidRPr="003A234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(s) et le(s) constat(s)</w:t>
            </w:r>
          </w:p>
        </w:tc>
      </w:tr>
      <w:tr w:rsidR="00801223" w:rsidRPr="000F4C75" w:rsidTr="00C448AC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223" w:rsidRPr="000F4C75" w:rsidRDefault="00801223" w:rsidP="00145311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0F4C75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850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00B0F0"/>
            </w:tcBorders>
            <w:shd w:val="clear" w:color="auto" w:fill="F3F6FB"/>
          </w:tcPr>
          <w:p w:rsidR="00801223" w:rsidRPr="000F4C75" w:rsidRDefault="005E4894" w:rsidP="00FB10AE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62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7860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D67CD" w:rsidRPr="000F4C75">
              <w:rPr>
                <w:rFonts w:asciiTheme="minorHAnsi" w:hAnsiTheme="minorHAnsi"/>
                <w:sz w:val="16"/>
                <w:szCs w:val="16"/>
              </w:rPr>
              <w:t>Complétée </w:t>
            </w:r>
            <w:r w:rsidR="007D67CD" w:rsidRPr="000F4C75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7D67CD" w:rsidRPr="000F4C75">
              <w:rPr>
                <w:rFonts w:asciiTheme="minorHAnsi" w:hAnsiTheme="minorHAnsi"/>
                <w:sz w:val="16"/>
                <w:szCs w:val="16"/>
              </w:rPr>
              <w:t>a</w:t>
            </w:r>
            <w:r w:rsidR="00801223" w:rsidRPr="000F4C75">
              <w:rPr>
                <w:rFonts w:asciiTheme="minorHAnsi" w:hAnsiTheme="minorHAnsi"/>
                <w:sz w:val="16"/>
                <w:szCs w:val="16"/>
              </w:rPr>
              <w:t>ction terminée</w:t>
            </w:r>
            <w:r w:rsidR="007D67CD" w:rsidRPr="000F4C75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801223" w:rsidRPr="000F4C75" w:rsidRDefault="005E4894" w:rsidP="00FB10AE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24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0AE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40B90" w:rsidRPr="000F4C75">
              <w:rPr>
                <w:rFonts w:asciiTheme="minorHAnsi" w:hAnsiTheme="minorHAnsi"/>
                <w:sz w:val="16"/>
                <w:szCs w:val="16"/>
              </w:rPr>
              <w:t>Intégrée aux pratiques (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 xml:space="preserve">effectuée sur une </w:t>
            </w:r>
            <w:r w:rsidR="00CE7860" w:rsidRPr="000F4C75">
              <w:rPr>
                <w:rFonts w:asciiTheme="minorHAnsi" w:hAnsiTheme="minorHAnsi"/>
                <w:sz w:val="16"/>
                <w:szCs w:val="16"/>
              </w:rPr>
              <w:t>base régulière)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5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801223" w:rsidRPr="000F4C75" w:rsidRDefault="005E4894" w:rsidP="00801223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61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801223" w:rsidRPr="000F4C75" w:rsidRDefault="005E4894" w:rsidP="00801223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96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801223" w:rsidRPr="000F4C75" w:rsidRDefault="005E4894" w:rsidP="00801223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2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834" w:type="dxa"/>
            <w:tcBorders>
              <w:top w:val="single" w:sz="4" w:space="0" w:color="00B0F0"/>
            </w:tcBorders>
            <w:shd w:val="clear" w:color="auto" w:fill="F3F6FB"/>
          </w:tcPr>
          <w:p w:rsidR="00801223" w:rsidRPr="000F4C75" w:rsidRDefault="00801223" w:rsidP="001453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801223" w:rsidRPr="000F4C75" w:rsidRDefault="00801223" w:rsidP="00575805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01223" w:rsidRPr="000F4C75" w:rsidTr="00C448AC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223" w:rsidRPr="000F4C75" w:rsidRDefault="00801223" w:rsidP="00145311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0F4C75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850" w:type="dxa"/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F3F6FB"/>
          </w:tcPr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43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Complétée </w:t>
            </w:r>
            <w:r w:rsidR="00FB10AE" w:rsidRPr="000F4C75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action terminée)</w:t>
            </w:r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801223" w:rsidRPr="000F4C75" w:rsidRDefault="005E4894" w:rsidP="00FB10AE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8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Intégrée aux pratiques (effectuée sur une base régulière)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17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En cours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d’implantation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38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40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0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834" w:type="dxa"/>
            <w:shd w:val="clear" w:color="auto" w:fill="F3F6FB"/>
          </w:tcPr>
          <w:p w:rsidR="00801223" w:rsidRPr="000F4C75" w:rsidRDefault="00801223" w:rsidP="001453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8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801223" w:rsidRPr="000F4C75" w:rsidRDefault="00801223" w:rsidP="00B229C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01223" w:rsidRPr="000F4C75" w:rsidTr="00C448AC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223" w:rsidRPr="000F4C75" w:rsidRDefault="00801223" w:rsidP="00145311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0F4C75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850" w:type="dxa"/>
            <w:shd w:val="clear" w:color="auto" w:fill="FFFFFF"/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FFFF"/>
          </w:tcPr>
          <w:p w:rsidR="00801223" w:rsidRPr="000F4C75" w:rsidRDefault="00801223" w:rsidP="0014531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clear" w:color="auto" w:fill="F3F6FB"/>
          </w:tcPr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40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Complétée </w:t>
            </w:r>
            <w:r w:rsidR="00FB10AE" w:rsidRPr="000F4C75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action terminée)</w:t>
            </w:r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801223" w:rsidRPr="000F4C75" w:rsidRDefault="005E4894" w:rsidP="00FB10AE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10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Intégrée aux pratiques (effectuée sur une base régulière)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75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En cours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d’implantation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43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87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801223" w:rsidRPr="000F4C75" w:rsidRDefault="005E4894" w:rsidP="001453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60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834" w:type="dxa"/>
            <w:shd w:val="clear" w:color="auto" w:fill="F3F6FB"/>
          </w:tcPr>
          <w:p w:rsidR="00801223" w:rsidRPr="000F4C75" w:rsidRDefault="00801223" w:rsidP="001453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8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801223" w:rsidRPr="000F4C75" w:rsidRDefault="00801223" w:rsidP="00B229C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01223" w:rsidRPr="000F4C75" w:rsidTr="00C448AC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tcBorders>
              <w:bottom w:val="single" w:sz="2" w:space="0" w:color="5CC2E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223" w:rsidRPr="000F4C75" w:rsidRDefault="00801223" w:rsidP="0050542E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0F4C75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4" w:type="dxa"/>
            <w:tcBorders>
              <w:bottom w:val="single" w:sz="2" w:space="0" w:color="5CC2E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223" w:rsidRPr="000F4C75" w:rsidRDefault="00801223" w:rsidP="0050542E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bottom w:val="single" w:sz="2" w:space="0" w:color="5CC2E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223" w:rsidRPr="000F4C75" w:rsidRDefault="00801223" w:rsidP="0050542E">
            <w:pPr>
              <w:rPr>
                <w:rFonts w:asciiTheme="minorHAnsi" w:hAnsiTheme="minorHAnsi"/>
              </w:rPr>
            </w:pPr>
          </w:p>
        </w:tc>
        <w:tc>
          <w:tcPr>
            <w:tcW w:w="1850" w:type="dxa"/>
            <w:tcBorders>
              <w:bottom w:val="single" w:sz="2" w:space="0" w:color="5CC2E7"/>
            </w:tcBorders>
            <w:shd w:val="clear" w:color="auto" w:fill="FFFFFF"/>
          </w:tcPr>
          <w:p w:rsidR="00801223" w:rsidRPr="000F4C75" w:rsidRDefault="00801223" w:rsidP="0050542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2" w:space="0" w:color="5CC2E7"/>
            </w:tcBorders>
            <w:shd w:val="clear" w:color="auto" w:fill="FFFFFF"/>
          </w:tcPr>
          <w:p w:rsidR="00801223" w:rsidRPr="000F4C75" w:rsidRDefault="00801223" w:rsidP="0050542E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bottom w:val="single" w:sz="2" w:space="0" w:color="5CC2E7"/>
            </w:tcBorders>
            <w:shd w:val="clear" w:color="auto" w:fill="F3F6FB"/>
          </w:tcPr>
          <w:p w:rsidR="00801223" w:rsidRPr="000F4C75" w:rsidRDefault="005E4894" w:rsidP="0050542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Complétée </w:t>
            </w:r>
            <w:r w:rsidR="00FB10AE" w:rsidRPr="000F4C75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action terminée)</w:t>
            </w:r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801223" w:rsidRPr="000F4C75" w:rsidRDefault="005E4894" w:rsidP="00FB10AE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42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Intégrée aux pratiques (effectuée sur une base régulière)</w:t>
            </w:r>
          </w:p>
          <w:p w:rsidR="00801223" w:rsidRPr="000F4C75" w:rsidRDefault="005E4894" w:rsidP="0050542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08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En cours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d’implantation</w:t>
            </w:r>
          </w:p>
          <w:p w:rsidR="00801223" w:rsidRPr="000F4C75" w:rsidRDefault="005E4894" w:rsidP="0050542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00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801223" w:rsidRPr="000F4C75" w:rsidRDefault="005E4894" w:rsidP="0050542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471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801223" w:rsidRPr="000F4C75" w:rsidRDefault="005E4894" w:rsidP="0050542E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58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23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01223" w:rsidRPr="000F4C75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834" w:type="dxa"/>
            <w:tcBorders>
              <w:bottom w:val="single" w:sz="2" w:space="0" w:color="5CC2E7"/>
            </w:tcBorders>
            <w:shd w:val="clear" w:color="auto" w:fill="F3F6FB"/>
          </w:tcPr>
          <w:p w:rsidR="00801223" w:rsidRPr="000F4C75" w:rsidRDefault="00801223" w:rsidP="0050542E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8" w:type="dxa"/>
            <w:vMerge/>
            <w:tcBorders>
              <w:bottom w:val="single" w:sz="2" w:space="0" w:color="5CC2E7"/>
              <w:right w:val="single" w:sz="2" w:space="0" w:color="0070C0"/>
            </w:tcBorders>
            <w:shd w:val="clear" w:color="auto" w:fill="F3F6FB"/>
          </w:tcPr>
          <w:p w:rsidR="00801223" w:rsidRPr="000F4C75" w:rsidRDefault="00801223" w:rsidP="0050542E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F6FFB" w:rsidRPr="00E9652A" w:rsidRDefault="009F6FFB">
      <w:pPr>
        <w:rPr>
          <w:rFonts w:ascii="Calibri Light" w:hAnsi="Calibri Light"/>
          <w:sz w:val="20"/>
        </w:rPr>
      </w:pPr>
    </w:p>
    <w:p w:rsidR="009F6FFB" w:rsidRPr="000F4C75" w:rsidRDefault="00B504F9" w:rsidP="00B504F9">
      <w:pPr>
        <w:keepNext/>
        <w:keepLines/>
        <w:rPr>
          <w:sz w:val="18"/>
          <w:szCs w:val="18"/>
        </w:rPr>
      </w:pPr>
      <w:r w:rsidRPr="000F4C75">
        <w:rPr>
          <w:sz w:val="18"/>
          <w:szCs w:val="18"/>
        </w:rPr>
        <w:lastRenderedPageBreak/>
        <w:t>SECTION FACULTATIVE</w:t>
      </w:r>
      <w:r w:rsidR="00484E39" w:rsidRPr="000F4C75">
        <w:rPr>
          <w:sz w:val="18"/>
          <w:szCs w:val="18"/>
        </w:rPr>
        <w:t xml:space="preserve"> </w:t>
      </w:r>
    </w:p>
    <w:tbl>
      <w:tblPr>
        <w:tblStyle w:val="TableNormal"/>
        <w:tblW w:w="18855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24"/>
        <w:gridCol w:w="4255"/>
        <w:gridCol w:w="1418"/>
        <w:gridCol w:w="1844"/>
        <w:gridCol w:w="1416"/>
        <w:gridCol w:w="2551"/>
        <w:gridCol w:w="2835"/>
        <w:gridCol w:w="4112"/>
      </w:tblGrid>
      <w:tr w:rsidR="00145311" w:rsidRPr="000F4C75" w:rsidTr="002A7717">
        <w:trPr>
          <w:trHeight w:val="129"/>
        </w:trPr>
        <w:tc>
          <w:tcPr>
            <w:tcW w:w="9357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311" w:rsidRPr="000F4C75" w:rsidRDefault="00145311" w:rsidP="00145311">
            <w:pPr>
              <w:keepNext/>
              <w:keepLines/>
              <w:rPr>
                <w:rFonts w:asciiTheme="minorHAnsi" w:eastAsia="Times New Roman" w:hAnsiTheme="minorHAnsi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0F4C75">
              <w:rPr>
                <w:rFonts w:asciiTheme="minorHAnsi" w:eastAsia="Times New Roman" w:hAnsiTheme="minorHAnsi"/>
                <w:b/>
                <w:bCs/>
                <w:caps/>
                <w:color w:val="000000" w:themeColor="text1"/>
                <w:spacing w:val="6"/>
                <w:sz w:val="18"/>
                <w:szCs w:val="18"/>
              </w:rPr>
              <w:t>Autres actions jugées pertinentes à l’issue de l’évaluation, s’il y a lieu</w:t>
            </w:r>
            <w:r w:rsidR="002A7717">
              <w:rPr>
                <w:rFonts w:asciiTheme="minorHAnsi" w:eastAsia="Times New Roman" w:hAnsiTheme="minorHAnsi"/>
                <w:b/>
                <w:bCs/>
                <w:caps/>
                <w:color w:val="000000" w:themeColor="text1"/>
                <w:spacing w:val="6"/>
                <w:sz w:val="18"/>
                <w:szCs w:val="18"/>
              </w:rPr>
              <w:t xml:space="preserve"> (et programme visé</w:t>
            </w:r>
            <w:r w:rsidR="00F90C1A">
              <w:rPr>
                <w:rFonts w:asciiTheme="minorHAnsi" w:eastAsia="Times New Roman" w:hAnsiTheme="minorHAnsi"/>
                <w:b/>
                <w:bCs/>
                <w:caps/>
                <w:color w:val="000000" w:themeColor="text1"/>
                <w:spacing w:val="6"/>
                <w:sz w:val="18"/>
                <w:szCs w:val="18"/>
              </w:rPr>
              <w:t>)</w:t>
            </w:r>
          </w:p>
        </w:tc>
        <w:tc>
          <w:tcPr>
            <w:tcW w:w="949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:rsidR="00145311" w:rsidRPr="002A7717" w:rsidRDefault="00145311" w:rsidP="002A7717">
            <w:pPr>
              <w:ind w:firstLine="113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7717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</w:t>
            </w:r>
            <w:r w:rsidRPr="002A771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A7717" w:rsidRPr="002A771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szCs w:val="24"/>
              </w:rPr>
              <w:t>APRÈS 2 ANS</w:t>
            </w:r>
          </w:p>
        </w:tc>
      </w:tr>
      <w:tr w:rsidR="00C448AC" w:rsidRPr="000F4C75" w:rsidTr="00C448AC">
        <w:tblPrEx>
          <w:shd w:val="clear" w:color="auto" w:fill="FFFFFF"/>
        </w:tblPrEx>
        <w:trPr>
          <w:cantSplit/>
          <w:trHeight w:val="257"/>
        </w:trPr>
        <w:tc>
          <w:tcPr>
            <w:tcW w:w="4679" w:type="dxa"/>
            <w:gridSpan w:val="2"/>
            <w:tcBorders>
              <w:top w:val="single" w:sz="4" w:space="0" w:color="00B0F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48AC" w:rsidRPr="000F4C75" w:rsidRDefault="00C448AC" w:rsidP="006E271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0F4C75">
              <w:rPr>
                <w:rFonts w:asciiTheme="minorHAnsi" w:eastAsiaTheme="minorHAnsi" w:hAnsiTheme="minorHAnsi" w:cstheme="minorBidi"/>
                <w:sz w:val="22"/>
                <w:szCs w:val="22"/>
                <w:bdr w:val="none" w:sz="0" w:space="0" w:color="auto"/>
                <w:lang w:eastAsia="en-US"/>
              </w:rPr>
              <w:br w:type="page"/>
            </w:r>
            <w:r w:rsidRPr="000F4C75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418" w:type="dxa"/>
            <w:tcBorders>
              <w:top w:val="single" w:sz="4" w:space="0" w:color="00B0F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8AC" w:rsidRPr="000F4C75" w:rsidRDefault="00C448AC" w:rsidP="006E2713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0F4C75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844" w:type="dxa"/>
            <w:tcBorders>
              <w:top w:val="single" w:sz="4" w:space="0" w:color="00B0F0"/>
            </w:tcBorders>
            <w:shd w:val="clear" w:color="auto" w:fill="0070C0"/>
          </w:tcPr>
          <w:p w:rsidR="00C448AC" w:rsidRPr="000F4C75" w:rsidRDefault="00C448AC" w:rsidP="00C448AC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0F4C75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C448AC" w:rsidRPr="000F4C75" w:rsidRDefault="00C448AC" w:rsidP="00C448AC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0F4C75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6" w:type="dxa"/>
            <w:tcBorders>
              <w:top w:val="single" w:sz="4" w:space="0" w:color="00B0F0"/>
            </w:tcBorders>
            <w:shd w:val="clear" w:color="auto" w:fill="0070C0"/>
          </w:tcPr>
          <w:p w:rsidR="00C448AC" w:rsidRPr="000F4C75" w:rsidRDefault="00C448AC" w:rsidP="006E271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0F4C75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</w:t>
            </w:r>
            <w:r w:rsidR="005E4894">
              <w:rPr>
                <w:rFonts w:asciiTheme="minorHAnsi" w:hAnsiTheme="minorHAnsi"/>
                <w:b/>
                <w:color w:val="FFFFFF" w:themeColor="background1"/>
                <w:sz w:val="18"/>
              </w:rPr>
              <w:t>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B0F0"/>
            </w:tcBorders>
            <w:shd w:val="clear" w:color="auto" w:fill="AFE1F3"/>
          </w:tcPr>
          <w:p w:rsidR="00C448AC" w:rsidRPr="000F4C75" w:rsidRDefault="00C448AC" w:rsidP="00FB10AE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  <w:r w:rsidRPr="000F4C75">
              <w:rPr>
                <w:rFonts w:asciiTheme="minorHAnsi" w:hAnsiTheme="minorHAnsi"/>
                <w:b/>
                <w:sz w:val="18"/>
                <w:szCs w:val="18"/>
              </w:rPr>
              <w:t>État d’avancement</w:t>
            </w:r>
          </w:p>
          <w:p w:rsidR="00C448AC" w:rsidRPr="000F4C75" w:rsidRDefault="00C448AC" w:rsidP="00FB10AE">
            <w:pPr>
              <w:keepNext/>
              <w:keepLines/>
              <w:rPr>
                <w:rFonts w:asciiTheme="minorHAnsi" w:hAnsiTheme="minorHAnsi"/>
                <w:b/>
                <w:sz w:val="18"/>
                <w:szCs w:val="18"/>
              </w:rPr>
            </w:pPr>
            <w:r w:rsidRPr="000F4C75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C448AC" w:rsidRPr="000F4C75" w:rsidRDefault="00C448AC" w:rsidP="006E2713">
            <w:pPr>
              <w:keepNext/>
              <w:keepLines/>
              <w:ind w:firstLine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0F4C75">
              <w:rPr>
                <w:rFonts w:asciiTheme="minorHAnsi" w:hAnsiTheme="minorHAnsi"/>
                <w:b/>
                <w:sz w:val="18"/>
                <w:szCs w:val="18"/>
              </w:rPr>
              <w:t>Commentaires sur l’action</w:t>
            </w:r>
          </w:p>
        </w:tc>
        <w:tc>
          <w:tcPr>
            <w:tcW w:w="4112" w:type="dxa"/>
            <w:tcBorders>
              <w:top w:val="single" w:sz="4" w:space="0" w:color="00B0F0"/>
            </w:tcBorders>
            <w:shd w:val="clear" w:color="auto" w:fill="AFE1F3"/>
          </w:tcPr>
          <w:p w:rsidR="00C448AC" w:rsidRPr="002A7717" w:rsidRDefault="00C448AC" w:rsidP="002A7717">
            <w:pPr>
              <w:keepNext/>
              <w:keepLines/>
              <w:ind w:firstLine="114"/>
              <w:rPr>
                <w:rFonts w:asciiTheme="minorHAnsi" w:hAnsiTheme="minorHAnsi"/>
                <w:b/>
                <w:sz w:val="18"/>
                <w:szCs w:val="18"/>
              </w:rPr>
            </w:pPr>
            <w:r w:rsidRPr="002A7717">
              <w:rPr>
                <w:rFonts w:asciiTheme="minorHAnsi" w:hAnsiTheme="minorHAnsi"/>
                <w:b/>
                <w:sz w:val="18"/>
                <w:szCs w:val="18"/>
              </w:rPr>
              <w:t>Effet des actions réalisées</w:t>
            </w:r>
          </w:p>
        </w:tc>
      </w:tr>
      <w:tr w:rsidR="00B229C6" w:rsidRPr="000F4C75" w:rsidTr="00C448AC">
        <w:tblPrEx>
          <w:shd w:val="clear" w:color="auto" w:fill="FFFFFF"/>
        </w:tblPrEx>
        <w:trPr>
          <w:cantSplit/>
          <w:trHeight w:val="257"/>
        </w:trPr>
        <w:tc>
          <w:tcPr>
            <w:tcW w:w="424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9C6" w:rsidRPr="000F4C75" w:rsidRDefault="00B229C6" w:rsidP="00B229C6">
            <w:pPr>
              <w:keepNext/>
              <w:keepLines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0F4C75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5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9C6" w:rsidRPr="000F4C75" w:rsidRDefault="00B229C6" w:rsidP="00B229C6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9C6" w:rsidRPr="000F4C75" w:rsidRDefault="00B229C6" w:rsidP="00B229C6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44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229C6" w:rsidRPr="000F4C75" w:rsidRDefault="00B229C6" w:rsidP="00B229C6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229C6" w:rsidRPr="000F4C75" w:rsidRDefault="00B229C6" w:rsidP="00B229C6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B0F0"/>
            </w:tcBorders>
            <w:shd w:val="clear" w:color="auto" w:fill="F3F6FB"/>
          </w:tcPr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241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Complétée </w:t>
            </w:r>
            <w:r w:rsidR="00FB10AE" w:rsidRPr="000F4C75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action terminée)</w:t>
            </w:r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229C6" w:rsidRPr="000F4C75" w:rsidRDefault="005E4894" w:rsidP="00FB10AE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03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Intégrée aux pratiques (effectuée sur une base régulière)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4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En cours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d’implantation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32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Modifiée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*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16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Abandonnée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*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55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En suspens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229C6" w:rsidRPr="000F4C75" w:rsidRDefault="00B229C6" w:rsidP="00B229C6">
            <w:pPr>
              <w:keepNext/>
              <w:keepLines/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B0F0"/>
            </w:tcBorders>
            <w:shd w:val="clear" w:color="auto" w:fill="F3F6FB"/>
          </w:tcPr>
          <w:p w:rsidR="00B229C6" w:rsidRPr="000F4C75" w:rsidRDefault="00B229C6" w:rsidP="00B229C6">
            <w:pPr>
              <w:keepNext/>
              <w:keepLines/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29C6" w:rsidRPr="000F4C75" w:rsidTr="00C448AC">
        <w:tblPrEx>
          <w:shd w:val="clear" w:color="auto" w:fill="FFFFFF"/>
        </w:tblPrEx>
        <w:trPr>
          <w:cantSplit/>
          <w:trHeight w:val="257"/>
        </w:trPr>
        <w:tc>
          <w:tcPr>
            <w:tcW w:w="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9C6" w:rsidRPr="000F4C75" w:rsidRDefault="00B229C6" w:rsidP="00B229C6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0F4C75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9C6" w:rsidRPr="000F4C75" w:rsidRDefault="00B229C6" w:rsidP="00B229C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9C6" w:rsidRPr="000F4C75" w:rsidRDefault="00B229C6" w:rsidP="00B229C6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B229C6" w:rsidRPr="000F4C75" w:rsidRDefault="00B229C6" w:rsidP="00B229C6">
            <w:pPr>
              <w:rPr>
                <w:rFonts w:asciiTheme="minorHAnsi" w:hAnsiTheme="minorHAnsi"/>
              </w:rPr>
            </w:pPr>
          </w:p>
        </w:tc>
        <w:tc>
          <w:tcPr>
            <w:tcW w:w="1416" w:type="dxa"/>
            <w:shd w:val="clear" w:color="auto" w:fill="auto"/>
          </w:tcPr>
          <w:p w:rsidR="00B229C6" w:rsidRPr="000F4C75" w:rsidRDefault="00B229C6" w:rsidP="00B229C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3F6FB"/>
          </w:tcPr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60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Complétée </w:t>
            </w:r>
            <w:r w:rsidR="00FB10AE" w:rsidRPr="000F4C75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action terminée)</w:t>
            </w:r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229C6" w:rsidRPr="000F4C75" w:rsidRDefault="005E4894" w:rsidP="00FB10AE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20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Intégrée aux pratiques (effectuée sur une base régulière)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2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En cours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d’implantation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457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Modifiée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*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755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Abandonnée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*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01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En suspens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2835" w:type="dxa"/>
            <w:shd w:val="clear" w:color="auto" w:fill="F3F6FB"/>
          </w:tcPr>
          <w:p w:rsidR="00B229C6" w:rsidRPr="000F4C75" w:rsidRDefault="00B229C6" w:rsidP="00B229C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2" w:type="dxa"/>
            <w:vMerge/>
            <w:shd w:val="clear" w:color="auto" w:fill="F3F6FB"/>
          </w:tcPr>
          <w:p w:rsidR="00B229C6" w:rsidRPr="000F4C75" w:rsidRDefault="00B229C6" w:rsidP="00B229C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29C6" w:rsidRPr="000F4C75" w:rsidTr="00C448AC">
        <w:tblPrEx>
          <w:shd w:val="clear" w:color="auto" w:fill="FFFFFF"/>
        </w:tblPrEx>
        <w:trPr>
          <w:cantSplit/>
          <w:trHeight w:val="257"/>
        </w:trPr>
        <w:tc>
          <w:tcPr>
            <w:tcW w:w="42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29C6" w:rsidRPr="000F4C75" w:rsidRDefault="00B229C6" w:rsidP="00B229C6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0F4C75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9C6" w:rsidRPr="000F4C75" w:rsidRDefault="00B229C6" w:rsidP="00B229C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9C6" w:rsidRPr="000F4C75" w:rsidRDefault="00B229C6" w:rsidP="00B229C6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  <w:shd w:val="clear" w:color="auto" w:fill="FFFFFF"/>
          </w:tcPr>
          <w:p w:rsidR="00B229C6" w:rsidRPr="000F4C75" w:rsidRDefault="00B229C6" w:rsidP="00B229C6">
            <w:pPr>
              <w:rPr>
                <w:rFonts w:asciiTheme="minorHAnsi" w:hAnsiTheme="minorHAnsi"/>
              </w:rPr>
            </w:pPr>
          </w:p>
        </w:tc>
        <w:tc>
          <w:tcPr>
            <w:tcW w:w="1416" w:type="dxa"/>
            <w:shd w:val="clear" w:color="auto" w:fill="FFFFFF"/>
          </w:tcPr>
          <w:p w:rsidR="00B229C6" w:rsidRPr="000F4C75" w:rsidRDefault="00B229C6" w:rsidP="00B229C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3F6FB"/>
          </w:tcPr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70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Complétée </w:t>
            </w:r>
            <w:r w:rsidR="00FB10AE" w:rsidRPr="000F4C75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action terminée)</w:t>
            </w:r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229C6" w:rsidRPr="000F4C75" w:rsidRDefault="005E4894" w:rsidP="00FB10AE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42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Intégrée aux pratiques (effectuée sur une base régulière)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94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En cours 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d’implantation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31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Modifiée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*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685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Abandonnée</w:t>
            </w:r>
          </w:p>
          <w:p w:rsidR="00B229C6" w:rsidRPr="000F4C75" w:rsidRDefault="005E4894" w:rsidP="00B229C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49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9C6" w:rsidRPr="000F4C7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229C6" w:rsidRPr="000F4C75">
              <w:rPr>
                <w:rFonts w:asciiTheme="minorHAnsi" w:hAnsiTheme="minorHAnsi"/>
                <w:sz w:val="16"/>
                <w:szCs w:val="16"/>
              </w:rPr>
              <w:t xml:space="preserve"> En suspens</w:t>
            </w:r>
            <w:r w:rsidR="00FB10AE" w:rsidRPr="000F4C75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2835" w:type="dxa"/>
            <w:shd w:val="clear" w:color="auto" w:fill="F3F6FB"/>
          </w:tcPr>
          <w:p w:rsidR="00B229C6" w:rsidRPr="000F4C75" w:rsidRDefault="00B229C6" w:rsidP="00B229C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2" w:type="dxa"/>
            <w:vMerge/>
            <w:shd w:val="clear" w:color="auto" w:fill="F3F6FB"/>
          </w:tcPr>
          <w:p w:rsidR="00B229C6" w:rsidRPr="000F4C75" w:rsidRDefault="00B229C6" w:rsidP="00B229C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504F9" w:rsidRPr="00E9652A" w:rsidRDefault="00B504F9">
      <w:pPr>
        <w:rPr>
          <w:rFonts w:ascii="Calibri Light" w:hAnsi="Calibri Light"/>
          <w:i/>
          <w:sz w:val="18"/>
          <w:szCs w:val="18"/>
        </w:rPr>
      </w:pPr>
    </w:p>
    <w:p w:rsidR="00714358" w:rsidRPr="00E9652A" w:rsidRDefault="00714358">
      <w:pPr>
        <w:rPr>
          <w:rFonts w:ascii="Calibri Light" w:hAnsi="Calibri Light"/>
          <w:sz w:val="20"/>
        </w:rPr>
      </w:pPr>
    </w:p>
    <w:sectPr w:rsidR="00714358" w:rsidRPr="00E9652A" w:rsidSect="00487A74">
      <w:headerReference w:type="first" r:id="rId9"/>
      <w:pgSz w:w="20160" w:h="12240" w:orient="landscape" w:code="5"/>
      <w:pgMar w:top="720" w:right="720" w:bottom="720" w:left="720" w:header="708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74" w:rsidRDefault="003D5674" w:rsidP="0086167E">
      <w:pPr>
        <w:spacing w:after="0" w:line="240" w:lineRule="auto"/>
      </w:pPr>
      <w:r>
        <w:separator/>
      </w:r>
    </w:p>
  </w:endnote>
  <w:endnote w:type="continuationSeparator" w:id="0">
    <w:p w:rsidR="003D5674" w:rsidRDefault="003D5674" w:rsidP="0086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</w:rPr>
      <w:id w:val="5507360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Calibri Light" w:hAnsi="Calibri Light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B5416" w:rsidRPr="00574C88" w:rsidRDefault="00AB5416" w:rsidP="0021791D">
            <w:pPr>
              <w:pStyle w:val="Pieddepage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574C88">
              <w:rPr>
                <w:rFonts w:ascii="Calibri Light" w:hAnsi="Calibri Light"/>
                <w:sz w:val="16"/>
                <w:szCs w:val="16"/>
                <w:lang w:val="fr-FR"/>
              </w:rPr>
              <w:t xml:space="preserve">Page 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begin"/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instrText>PAGE</w:instrTex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separate"/>
            </w:r>
            <w:r w:rsidR="00873670"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t>3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end"/>
            </w:r>
            <w:r w:rsidRPr="00574C88">
              <w:rPr>
                <w:rFonts w:ascii="Calibri Light" w:hAnsi="Calibri Light"/>
                <w:sz w:val="16"/>
                <w:szCs w:val="16"/>
                <w:lang w:val="fr-FR"/>
              </w:rPr>
              <w:t xml:space="preserve"> sur 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begin"/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instrText>NUMPAGES</w:instrTex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separate"/>
            </w:r>
            <w:r w:rsidR="00873670"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t>3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1791D" w:rsidRPr="00F54A79" w:rsidRDefault="0021791D" w:rsidP="0021791D">
    <w:pPr>
      <w:spacing w:after="0"/>
      <w:rPr>
        <w:rFonts w:ascii="Calibri Light" w:hAnsi="Calibri Light"/>
        <w:color w:val="7F7F7F" w:themeColor="text1" w:themeTint="80"/>
        <w:sz w:val="20"/>
        <w:szCs w:val="24"/>
      </w:rPr>
    </w:pPr>
    <w:r w:rsidRPr="00F54A79">
      <w:rPr>
        <w:b/>
        <w:caps/>
        <w:color w:val="7F7F7F" w:themeColor="text1" w:themeTint="80"/>
        <w:sz w:val="20"/>
        <w:szCs w:val="24"/>
      </w:rPr>
      <w:t>Vice-rectorat aux affaires étudiantes et aux études</w:t>
    </w:r>
    <w:r w:rsidRPr="00F54A79">
      <w:rPr>
        <w:rFonts w:ascii="Calibri Light" w:hAnsi="Calibri Light"/>
        <w:b/>
        <w:color w:val="7F7F7F" w:themeColor="text1" w:themeTint="80"/>
        <w:sz w:val="20"/>
        <w:szCs w:val="24"/>
      </w:rPr>
      <w:t xml:space="preserve"> | </w:t>
    </w:r>
    <w:r w:rsidRPr="00F54A79">
      <w:rPr>
        <w:rFonts w:ascii="Calibri Light" w:hAnsi="Calibri Light"/>
        <w:color w:val="7F7F7F" w:themeColor="text1" w:themeTint="80"/>
        <w:sz w:val="20"/>
        <w:szCs w:val="24"/>
      </w:rPr>
      <w:t>Évaluation périodique des programmes d’études</w:t>
    </w:r>
    <w:r w:rsidRPr="00F54A79">
      <w:rPr>
        <w:noProof/>
        <w:color w:val="7F7F7F" w:themeColor="text1" w:themeTint="80"/>
      </w:rPr>
      <w:t xml:space="preserve"> </w:t>
    </w:r>
  </w:p>
  <w:p w:rsidR="0086167E" w:rsidRPr="00AB5416" w:rsidRDefault="0086167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74" w:rsidRDefault="003D5674" w:rsidP="0086167E">
      <w:pPr>
        <w:spacing w:after="0" w:line="240" w:lineRule="auto"/>
      </w:pPr>
      <w:r>
        <w:separator/>
      </w:r>
    </w:p>
  </w:footnote>
  <w:footnote w:type="continuationSeparator" w:id="0">
    <w:p w:rsidR="003D5674" w:rsidRDefault="003D5674" w:rsidP="0086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74" w:rsidRPr="00487A74" w:rsidRDefault="00487A74" w:rsidP="00487A74">
    <w:pPr>
      <w:pStyle w:val="En-tte"/>
      <w:rPr>
        <w:sz w:val="18"/>
        <w:szCs w:val="18"/>
      </w:rPr>
    </w:pPr>
    <w:r w:rsidRPr="00487A74">
      <w:rPr>
        <w:sz w:val="18"/>
        <w:szCs w:val="18"/>
      </w:rPr>
      <w:t>[année, unité, programme]</w:t>
    </w:r>
  </w:p>
  <w:p w:rsidR="00487A74" w:rsidRPr="00487A74" w:rsidRDefault="00487A74" w:rsidP="00487A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74" w:rsidRDefault="00487A74">
    <w:pPr>
      <w:pStyle w:val="En-tte"/>
      <w:rPr>
        <w:sz w:val="18"/>
        <w:szCs w:val="18"/>
      </w:rPr>
    </w:pPr>
    <w:r w:rsidRPr="00487A74">
      <w:rPr>
        <w:sz w:val="18"/>
        <w:szCs w:val="18"/>
      </w:rPr>
      <w:t>[année, unité, programme]</w:t>
    </w:r>
  </w:p>
  <w:p w:rsidR="00487A74" w:rsidRPr="00487A74" w:rsidRDefault="00487A74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5D8"/>
    <w:multiLevelType w:val="multilevel"/>
    <w:tmpl w:val="CFCA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4A26D7"/>
    <w:multiLevelType w:val="multilevel"/>
    <w:tmpl w:val="79AE7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226EE5"/>
    <w:multiLevelType w:val="hybridMultilevel"/>
    <w:tmpl w:val="32E6238E"/>
    <w:lvl w:ilvl="0" w:tplc="EC807B30">
      <w:start w:val="1"/>
      <w:numFmt w:val="bullet"/>
      <w:lvlText w:val="&gt;"/>
      <w:lvlJc w:val="left"/>
      <w:pPr>
        <w:ind w:left="720" w:hanging="360"/>
      </w:pPr>
      <w:rPr>
        <w:rFonts w:ascii="Verdana" w:hAnsi="Verdana" w:cs="Verdana" w:hint="default"/>
        <w:b/>
        <w:color w:val="DBE5F1" w:themeColor="accent1" w:themeTint="33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B59F2"/>
    <w:multiLevelType w:val="hybridMultilevel"/>
    <w:tmpl w:val="A17E102A"/>
    <w:lvl w:ilvl="0" w:tplc="D5862E3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36998"/>
    <w:multiLevelType w:val="hybridMultilevel"/>
    <w:tmpl w:val="7166F720"/>
    <w:lvl w:ilvl="0" w:tplc="E4AC34BC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8CCE4" w:themeColor="accent1" w:themeTint="66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6364B"/>
    <w:multiLevelType w:val="hybridMultilevel"/>
    <w:tmpl w:val="27625A56"/>
    <w:lvl w:ilvl="0" w:tplc="F97EF3C2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795F1D"/>
    <w:multiLevelType w:val="hybridMultilevel"/>
    <w:tmpl w:val="56B4BB08"/>
    <w:lvl w:ilvl="0" w:tplc="D5862E3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2D4063"/>
    <w:multiLevelType w:val="hybridMultilevel"/>
    <w:tmpl w:val="8DFC8CDA"/>
    <w:lvl w:ilvl="0" w:tplc="D5862E3E">
      <w:start w:val="1"/>
      <w:numFmt w:val="bullet"/>
      <w:lvlText w:val="&gt;"/>
      <w:lvlJc w:val="left"/>
      <w:pPr>
        <w:ind w:left="72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A6"/>
    <w:rsid w:val="00003A16"/>
    <w:rsid w:val="00042E26"/>
    <w:rsid w:val="00043F51"/>
    <w:rsid w:val="000C7037"/>
    <w:rsid w:val="000D5126"/>
    <w:rsid w:val="000F4C75"/>
    <w:rsid w:val="00104282"/>
    <w:rsid w:val="001264B9"/>
    <w:rsid w:val="00127BB5"/>
    <w:rsid w:val="00145311"/>
    <w:rsid w:val="001B5FF9"/>
    <w:rsid w:val="0021464D"/>
    <w:rsid w:val="0021791D"/>
    <w:rsid w:val="002222C8"/>
    <w:rsid w:val="00230608"/>
    <w:rsid w:val="002716C4"/>
    <w:rsid w:val="002821D7"/>
    <w:rsid w:val="002A7717"/>
    <w:rsid w:val="002C34D6"/>
    <w:rsid w:val="002C40D4"/>
    <w:rsid w:val="002D72B8"/>
    <w:rsid w:val="00301C8E"/>
    <w:rsid w:val="00306700"/>
    <w:rsid w:val="003248A1"/>
    <w:rsid w:val="00343A4D"/>
    <w:rsid w:val="00360E5C"/>
    <w:rsid w:val="00366281"/>
    <w:rsid w:val="00367BF5"/>
    <w:rsid w:val="0037730F"/>
    <w:rsid w:val="00386DA4"/>
    <w:rsid w:val="00390C8F"/>
    <w:rsid w:val="003A099C"/>
    <w:rsid w:val="003A2340"/>
    <w:rsid w:val="003D2150"/>
    <w:rsid w:val="003D5674"/>
    <w:rsid w:val="004274FC"/>
    <w:rsid w:val="00443527"/>
    <w:rsid w:val="00453311"/>
    <w:rsid w:val="004612FB"/>
    <w:rsid w:val="0047478E"/>
    <w:rsid w:val="00483B04"/>
    <w:rsid w:val="00484E39"/>
    <w:rsid w:val="00487A74"/>
    <w:rsid w:val="00503361"/>
    <w:rsid w:val="0052528A"/>
    <w:rsid w:val="005328F9"/>
    <w:rsid w:val="00564FDA"/>
    <w:rsid w:val="00572C39"/>
    <w:rsid w:val="00574C88"/>
    <w:rsid w:val="00575805"/>
    <w:rsid w:val="00585D26"/>
    <w:rsid w:val="005E4894"/>
    <w:rsid w:val="005F07BB"/>
    <w:rsid w:val="006109E9"/>
    <w:rsid w:val="00644A09"/>
    <w:rsid w:val="006552C6"/>
    <w:rsid w:val="00684046"/>
    <w:rsid w:val="0069211E"/>
    <w:rsid w:val="006927C0"/>
    <w:rsid w:val="006C016A"/>
    <w:rsid w:val="006E1E88"/>
    <w:rsid w:val="006E2713"/>
    <w:rsid w:val="006E6836"/>
    <w:rsid w:val="006F6B07"/>
    <w:rsid w:val="00714358"/>
    <w:rsid w:val="00737619"/>
    <w:rsid w:val="00740B90"/>
    <w:rsid w:val="00752698"/>
    <w:rsid w:val="00755B19"/>
    <w:rsid w:val="00775A0A"/>
    <w:rsid w:val="007B0026"/>
    <w:rsid w:val="007C7C96"/>
    <w:rsid w:val="007D3F08"/>
    <w:rsid w:val="007D67CD"/>
    <w:rsid w:val="00801223"/>
    <w:rsid w:val="00812A5A"/>
    <w:rsid w:val="00817B59"/>
    <w:rsid w:val="00833251"/>
    <w:rsid w:val="0083710C"/>
    <w:rsid w:val="00842C8A"/>
    <w:rsid w:val="0086167E"/>
    <w:rsid w:val="00872806"/>
    <w:rsid w:val="00873670"/>
    <w:rsid w:val="008865AB"/>
    <w:rsid w:val="00893DCD"/>
    <w:rsid w:val="008B6ADB"/>
    <w:rsid w:val="00902ABD"/>
    <w:rsid w:val="00906BAC"/>
    <w:rsid w:val="00916F2E"/>
    <w:rsid w:val="00925BA6"/>
    <w:rsid w:val="00927EE1"/>
    <w:rsid w:val="00947496"/>
    <w:rsid w:val="00954629"/>
    <w:rsid w:val="00976558"/>
    <w:rsid w:val="009A346F"/>
    <w:rsid w:val="009F6C71"/>
    <w:rsid w:val="009F6FFB"/>
    <w:rsid w:val="00A02EEA"/>
    <w:rsid w:val="00A16429"/>
    <w:rsid w:val="00A3063A"/>
    <w:rsid w:val="00A47CF4"/>
    <w:rsid w:val="00A57249"/>
    <w:rsid w:val="00A834A0"/>
    <w:rsid w:val="00AA033B"/>
    <w:rsid w:val="00AB2D0C"/>
    <w:rsid w:val="00AB5416"/>
    <w:rsid w:val="00AF5F27"/>
    <w:rsid w:val="00B060D0"/>
    <w:rsid w:val="00B11046"/>
    <w:rsid w:val="00B229C6"/>
    <w:rsid w:val="00B3423C"/>
    <w:rsid w:val="00B504F9"/>
    <w:rsid w:val="00B73CE3"/>
    <w:rsid w:val="00B776B3"/>
    <w:rsid w:val="00B929C4"/>
    <w:rsid w:val="00C0224A"/>
    <w:rsid w:val="00C2592A"/>
    <w:rsid w:val="00C277B7"/>
    <w:rsid w:val="00C40154"/>
    <w:rsid w:val="00C448AC"/>
    <w:rsid w:val="00C552AD"/>
    <w:rsid w:val="00C76CBE"/>
    <w:rsid w:val="00C865EC"/>
    <w:rsid w:val="00CD2BC3"/>
    <w:rsid w:val="00CD5710"/>
    <w:rsid w:val="00CD70AA"/>
    <w:rsid w:val="00CE7860"/>
    <w:rsid w:val="00CF53B7"/>
    <w:rsid w:val="00D459DD"/>
    <w:rsid w:val="00D6452C"/>
    <w:rsid w:val="00D71986"/>
    <w:rsid w:val="00DD134F"/>
    <w:rsid w:val="00DE6A75"/>
    <w:rsid w:val="00DF0296"/>
    <w:rsid w:val="00E10AB3"/>
    <w:rsid w:val="00E13985"/>
    <w:rsid w:val="00E5350F"/>
    <w:rsid w:val="00E60758"/>
    <w:rsid w:val="00E622A6"/>
    <w:rsid w:val="00E75043"/>
    <w:rsid w:val="00E9652A"/>
    <w:rsid w:val="00EA0782"/>
    <w:rsid w:val="00EB26CA"/>
    <w:rsid w:val="00EC5BDA"/>
    <w:rsid w:val="00EE2E50"/>
    <w:rsid w:val="00EE7504"/>
    <w:rsid w:val="00F00BBC"/>
    <w:rsid w:val="00F16B69"/>
    <w:rsid w:val="00F25C6C"/>
    <w:rsid w:val="00F2776D"/>
    <w:rsid w:val="00F54A79"/>
    <w:rsid w:val="00F64D50"/>
    <w:rsid w:val="00F82DC7"/>
    <w:rsid w:val="00F835AE"/>
    <w:rsid w:val="00F90C1A"/>
    <w:rsid w:val="00F960F8"/>
    <w:rsid w:val="00FA6FD6"/>
    <w:rsid w:val="00FB0DD0"/>
    <w:rsid w:val="00FB10AE"/>
    <w:rsid w:val="00FB5BE3"/>
    <w:rsid w:val="00FD25B9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018100"/>
  <w15:chartTrackingRefBased/>
  <w15:docId w15:val="{59D85CB2-CD01-43A2-A6C1-40DCA7F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rsid w:val="00367BF5"/>
    <w:pPr>
      <w:keepNext/>
      <w:keepLines/>
      <w:spacing w:before="240" w:after="240" w:line="240" w:lineRule="auto"/>
      <w:jc w:val="both"/>
      <w:outlineLvl w:val="1"/>
    </w:pPr>
    <w:rPr>
      <w:rFonts w:ascii="Calibri" w:eastAsia="Calibri" w:hAnsi="Calibri" w:cs="Calibri"/>
      <w:b/>
      <w:color w:val="1F4E79"/>
      <w:sz w:val="24"/>
      <w:szCs w:val="24"/>
      <w:lang w:eastAsia="fr-CA"/>
    </w:rPr>
  </w:style>
  <w:style w:type="paragraph" w:styleId="Titre4">
    <w:name w:val="heading 4"/>
    <w:basedOn w:val="Normal"/>
    <w:next w:val="Normal"/>
    <w:link w:val="Titre4Car"/>
    <w:rsid w:val="00367BF5"/>
    <w:pPr>
      <w:keepNext/>
      <w:keepLines/>
      <w:spacing w:before="40" w:after="0" w:line="259" w:lineRule="auto"/>
      <w:outlineLvl w:val="3"/>
    </w:pPr>
    <w:rPr>
      <w:rFonts w:ascii="Calibri" w:eastAsia="Calibri" w:hAnsi="Calibri" w:cs="Calibri"/>
      <w:i/>
      <w:color w:val="2E75B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19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43A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1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67E"/>
  </w:style>
  <w:style w:type="paragraph" w:styleId="Pieddepage">
    <w:name w:val="footer"/>
    <w:basedOn w:val="Normal"/>
    <w:link w:val="PieddepageCar"/>
    <w:uiPriority w:val="99"/>
    <w:unhideWhenUsed/>
    <w:rsid w:val="00861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67E"/>
  </w:style>
  <w:style w:type="paragraph" w:styleId="Paragraphedeliste">
    <w:name w:val="List Paragraph"/>
    <w:basedOn w:val="Normal"/>
    <w:uiPriority w:val="34"/>
    <w:qFormat/>
    <w:rsid w:val="0094749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67BF5"/>
    <w:rPr>
      <w:rFonts w:ascii="Calibri" w:eastAsia="Calibri" w:hAnsi="Calibri" w:cs="Calibri"/>
      <w:b/>
      <w:color w:val="1F4E79"/>
      <w:sz w:val="24"/>
      <w:szCs w:val="24"/>
      <w:lang w:eastAsia="fr-CA"/>
    </w:rPr>
  </w:style>
  <w:style w:type="character" w:customStyle="1" w:styleId="Titre4Car">
    <w:name w:val="Titre 4 Car"/>
    <w:basedOn w:val="Policepardfaut"/>
    <w:link w:val="Titre4"/>
    <w:rsid w:val="00367BF5"/>
    <w:rPr>
      <w:rFonts w:ascii="Calibri" w:eastAsia="Calibri" w:hAnsi="Calibri" w:cs="Calibri"/>
      <w:i/>
      <w:color w:val="2E75B5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 Pascale</dc:creator>
  <cp:keywords/>
  <dc:description/>
  <cp:lastModifiedBy>Bernier Anne-Mireille</cp:lastModifiedBy>
  <cp:revision>21</cp:revision>
  <cp:lastPrinted>2019-07-03T13:50:00Z</cp:lastPrinted>
  <dcterms:created xsi:type="dcterms:W3CDTF">2019-07-03T15:11:00Z</dcterms:created>
  <dcterms:modified xsi:type="dcterms:W3CDTF">2019-10-15T13:54:00Z</dcterms:modified>
</cp:coreProperties>
</file>